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4E04" w14:textId="69D926B1" w:rsidR="00696A01" w:rsidRPr="008C1D2D" w:rsidRDefault="00696A01" w:rsidP="008C1D2D">
      <w:pPr>
        <w:spacing w:after="0"/>
        <w:rPr>
          <w:rFonts w:cstheme="minorHAnsi"/>
        </w:rPr>
      </w:pPr>
    </w:p>
    <w:p w14:paraId="0A8F210B" w14:textId="77777777" w:rsidR="00EF060E" w:rsidRPr="008C1D2D" w:rsidRDefault="00EF060E" w:rsidP="008C1D2D">
      <w:pPr>
        <w:spacing w:after="0"/>
        <w:jc w:val="center"/>
        <w:rPr>
          <w:rFonts w:cstheme="minorHAnsi"/>
          <w:b/>
        </w:rPr>
      </w:pPr>
    </w:p>
    <w:p w14:paraId="26EBB8DA" w14:textId="77777777" w:rsidR="00EF060E" w:rsidRPr="008C1D2D" w:rsidRDefault="00EF060E" w:rsidP="008C1D2D">
      <w:pPr>
        <w:spacing w:after="0"/>
        <w:jc w:val="center"/>
        <w:rPr>
          <w:rFonts w:cstheme="minorHAnsi"/>
          <w:b/>
        </w:rPr>
      </w:pPr>
    </w:p>
    <w:p w14:paraId="492C3201" w14:textId="13839EAA" w:rsidR="0018007D" w:rsidRDefault="0018007D" w:rsidP="00C33A72">
      <w:pPr>
        <w:spacing w:after="300"/>
        <w:ind w:left="-851" w:right="-851"/>
        <w:jc w:val="center"/>
        <w:rPr>
          <w:rFonts w:cstheme="minorHAnsi"/>
          <w:b/>
          <w:color w:val="C00000"/>
          <w:sz w:val="40"/>
          <w:szCs w:val="40"/>
        </w:rPr>
      </w:pPr>
      <w:r>
        <w:rPr>
          <w:rFonts w:cstheme="minorHAnsi"/>
          <w:b/>
          <w:color w:val="C00000"/>
          <w:sz w:val="40"/>
          <w:szCs w:val="40"/>
        </w:rPr>
        <w:t xml:space="preserve">Peklo i nebe na Staroměstském náměstí – na trzích se sejdou Mikuláši, čerti a andělé </w:t>
      </w:r>
    </w:p>
    <w:p w14:paraId="290D5414" w14:textId="1E577D6E" w:rsidR="00C33A72" w:rsidRPr="001A44ED" w:rsidRDefault="00C33A72" w:rsidP="00C33A72">
      <w:pPr>
        <w:spacing w:after="300"/>
        <w:ind w:left="-851" w:right="-851"/>
        <w:jc w:val="center"/>
        <w:rPr>
          <w:rFonts w:cstheme="minorHAnsi"/>
          <w:color w:val="1D1B11"/>
          <w:sz w:val="24"/>
          <w:szCs w:val="24"/>
        </w:rPr>
      </w:pPr>
      <w:r w:rsidRPr="001A44ED">
        <w:rPr>
          <w:rFonts w:cstheme="minorHAnsi"/>
          <w:color w:val="1D1B11"/>
          <w:sz w:val="24"/>
          <w:szCs w:val="24"/>
        </w:rPr>
        <w:t xml:space="preserve">(Praha, </w:t>
      </w:r>
      <w:r w:rsidR="0018007D">
        <w:rPr>
          <w:rFonts w:cstheme="minorHAnsi"/>
          <w:color w:val="1D1B11"/>
          <w:sz w:val="24"/>
          <w:szCs w:val="24"/>
        </w:rPr>
        <w:t>30</w:t>
      </w:r>
      <w:r w:rsidR="00F42828">
        <w:rPr>
          <w:rFonts w:cstheme="minorHAnsi"/>
          <w:color w:val="1D1B11"/>
          <w:sz w:val="24"/>
          <w:szCs w:val="24"/>
        </w:rPr>
        <w:t xml:space="preserve">. </w:t>
      </w:r>
      <w:r w:rsidR="0018007D">
        <w:rPr>
          <w:rFonts w:cstheme="minorHAnsi"/>
          <w:color w:val="1D1B11"/>
          <w:sz w:val="24"/>
          <w:szCs w:val="24"/>
        </w:rPr>
        <w:t>listopadu</w:t>
      </w:r>
      <w:r w:rsidRPr="001A44ED">
        <w:rPr>
          <w:rFonts w:cstheme="minorHAnsi"/>
          <w:color w:val="1D1B11"/>
          <w:sz w:val="24"/>
          <w:szCs w:val="24"/>
        </w:rPr>
        <w:t xml:space="preserve"> 202</w:t>
      </w:r>
      <w:r w:rsidR="0018007D">
        <w:rPr>
          <w:rFonts w:cstheme="minorHAnsi"/>
          <w:color w:val="1D1B11"/>
          <w:sz w:val="24"/>
          <w:szCs w:val="24"/>
        </w:rPr>
        <w:t>3</w:t>
      </w:r>
      <w:r w:rsidRPr="001A44ED">
        <w:rPr>
          <w:rFonts w:cstheme="minorHAnsi"/>
          <w:color w:val="1D1B11"/>
          <w:sz w:val="24"/>
          <w:szCs w:val="24"/>
        </w:rPr>
        <w:t>)</w:t>
      </w:r>
    </w:p>
    <w:p w14:paraId="0632A05D" w14:textId="120A273B" w:rsidR="005D517A" w:rsidRPr="00456162" w:rsidRDefault="005D517A" w:rsidP="0059205B">
      <w:pPr>
        <w:spacing w:before="240" w:after="300"/>
        <w:ind w:left="-851" w:right="-851"/>
        <w:jc w:val="center"/>
        <w:rPr>
          <w:rFonts w:ascii="Calibri" w:hAnsi="Calibri" w:cs="Calibri"/>
          <w:b/>
          <w:color w:val="1D1B11"/>
          <w:sz w:val="24"/>
          <w:szCs w:val="24"/>
        </w:rPr>
      </w:pPr>
      <w:r>
        <w:rPr>
          <w:rFonts w:cstheme="minorHAnsi"/>
          <w:b/>
          <w:color w:val="1D1B11"/>
          <w:sz w:val="24"/>
          <w:szCs w:val="24"/>
        </w:rPr>
        <w:t>Největší setkání Mikulášů, čertů a andělů se blíží – v úterý 5. prosince ovládnou Staroměstské náměstí</w:t>
      </w:r>
      <w:r w:rsidR="00F65003">
        <w:rPr>
          <w:rFonts w:cstheme="minorHAnsi"/>
          <w:b/>
          <w:color w:val="1D1B11"/>
          <w:sz w:val="24"/>
          <w:szCs w:val="24"/>
        </w:rPr>
        <w:t xml:space="preserve"> v Praze</w:t>
      </w:r>
      <w:r>
        <w:rPr>
          <w:rFonts w:cstheme="minorHAnsi"/>
          <w:b/>
          <w:color w:val="1D1B11"/>
          <w:sz w:val="24"/>
          <w:szCs w:val="24"/>
        </w:rPr>
        <w:t>. Pekelná atmosféra s krásou andělských křídel čeká návštěvníky dvouhodinové show, která v centru dění propukne v 16 hodin.</w:t>
      </w:r>
      <w:r w:rsidR="00707AA2">
        <w:rPr>
          <w:rFonts w:cstheme="minorHAnsi"/>
          <w:b/>
          <w:color w:val="1D1B11"/>
          <w:sz w:val="24"/>
          <w:szCs w:val="24"/>
        </w:rPr>
        <w:t xml:space="preserve"> Děti čeká </w:t>
      </w:r>
      <w:r w:rsidR="00707AA2" w:rsidRPr="00456162">
        <w:rPr>
          <w:rFonts w:ascii="Calibri" w:hAnsi="Calibri" w:cs="Calibri"/>
          <w:b/>
          <w:color w:val="1D1B11"/>
          <w:sz w:val="24"/>
          <w:szCs w:val="24"/>
        </w:rPr>
        <w:t xml:space="preserve">poutavé představení se spoustou pohádkových bytostí </w:t>
      </w:r>
      <w:r w:rsidR="00EB6E39">
        <w:rPr>
          <w:rFonts w:ascii="Calibri" w:hAnsi="Calibri" w:cs="Calibri"/>
          <w:b/>
          <w:color w:val="1D1B11"/>
          <w:sz w:val="24"/>
          <w:szCs w:val="24"/>
        </w:rPr>
        <w:t>a chybět</w:t>
      </w:r>
      <w:r w:rsidR="00456162" w:rsidRPr="00456162">
        <w:rPr>
          <w:rFonts w:ascii="Calibri" w:hAnsi="Calibri" w:cs="Calibri"/>
          <w:b/>
          <w:color w:val="1D1B11"/>
          <w:sz w:val="24"/>
          <w:szCs w:val="24"/>
        </w:rPr>
        <w:t xml:space="preserve"> nebudou soutěže ani překvapení.</w:t>
      </w:r>
    </w:p>
    <w:p w14:paraId="19F86849" w14:textId="2DB8A417" w:rsidR="00647E18" w:rsidRPr="00456162" w:rsidRDefault="005D517A" w:rsidP="00F65003">
      <w:pPr>
        <w:spacing w:before="240" w:after="300"/>
        <w:ind w:left="-851" w:right="-851"/>
        <w:jc w:val="center"/>
        <w:rPr>
          <w:rFonts w:ascii="Calibri" w:hAnsi="Calibri" w:cs="Calibri"/>
          <w:bCs/>
          <w:color w:val="1D1B11"/>
          <w:sz w:val="24"/>
          <w:szCs w:val="24"/>
        </w:rPr>
      </w:pPr>
      <w:r w:rsidRPr="00456162">
        <w:rPr>
          <w:rFonts w:ascii="Calibri" w:hAnsi="Calibri" w:cs="Calibri"/>
          <w:bCs/>
          <w:color w:val="1D1B11"/>
          <w:sz w:val="24"/>
          <w:szCs w:val="24"/>
        </w:rPr>
        <w:t xml:space="preserve">Mikulášská show Báry </w:t>
      </w:r>
      <w:proofErr w:type="spellStart"/>
      <w:r w:rsidRPr="00456162">
        <w:rPr>
          <w:rFonts w:ascii="Calibri" w:hAnsi="Calibri" w:cs="Calibri"/>
          <w:bCs/>
          <w:color w:val="1D1B11"/>
          <w:sz w:val="24"/>
          <w:szCs w:val="24"/>
        </w:rPr>
        <w:t>Ladrové</w:t>
      </w:r>
      <w:proofErr w:type="spellEnd"/>
      <w:r w:rsidRPr="00456162">
        <w:rPr>
          <w:rFonts w:ascii="Calibri" w:hAnsi="Calibri" w:cs="Calibri"/>
          <w:bCs/>
          <w:color w:val="1D1B11"/>
          <w:sz w:val="24"/>
          <w:szCs w:val="24"/>
        </w:rPr>
        <w:t xml:space="preserve"> </w:t>
      </w:r>
      <w:r w:rsidR="0059205B" w:rsidRPr="00456162">
        <w:rPr>
          <w:rFonts w:ascii="Calibri" w:hAnsi="Calibri" w:cs="Calibri"/>
          <w:bCs/>
          <w:color w:val="1D1B11"/>
          <w:sz w:val="24"/>
          <w:szCs w:val="24"/>
        </w:rPr>
        <w:t xml:space="preserve">přinese </w:t>
      </w:r>
      <w:r w:rsidR="0059205B" w:rsidRPr="002B5ABF">
        <w:rPr>
          <w:rFonts w:ascii="Calibri" w:hAnsi="Calibri" w:cs="Calibri"/>
          <w:b/>
          <w:color w:val="1D1B11"/>
          <w:sz w:val="24"/>
          <w:szCs w:val="24"/>
        </w:rPr>
        <w:t xml:space="preserve">na Staroměstské náměstí </w:t>
      </w:r>
      <w:r w:rsidR="00456162">
        <w:rPr>
          <w:rFonts w:ascii="Calibri" w:hAnsi="Calibri" w:cs="Calibri"/>
          <w:bCs/>
          <w:color w:val="1D1B11"/>
          <w:sz w:val="24"/>
          <w:szCs w:val="24"/>
        </w:rPr>
        <w:t xml:space="preserve">zábavu i </w:t>
      </w:r>
      <w:r w:rsidR="0059205B" w:rsidRPr="00456162">
        <w:rPr>
          <w:rFonts w:ascii="Calibri" w:hAnsi="Calibri" w:cs="Calibri"/>
          <w:bCs/>
          <w:color w:val="1D1B11"/>
          <w:sz w:val="24"/>
          <w:szCs w:val="24"/>
        </w:rPr>
        <w:t>košíky plné dárků. Pořadem</w:t>
      </w:r>
      <w:r w:rsidR="00EB6E39">
        <w:rPr>
          <w:rFonts w:ascii="Calibri" w:hAnsi="Calibri" w:cs="Calibri"/>
          <w:bCs/>
          <w:color w:val="1D1B11"/>
          <w:sz w:val="24"/>
          <w:szCs w:val="24"/>
        </w:rPr>
        <w:t xml:space="preserve"> spolu s ní</w:t>
      </w:r>
      <w:r w:rsidR="0059205B" w:rsidRPr="00456162">
        <w:rPr>
          <w:rFonts w:ascii="Calibri" w:hAnsi="Calibri" w:cs="Calibri"/>
          <w:bCs/>
          <w:color w:val="1D1B11"/>
          <w:sz w:val="24"/>
          <w:szCs w:val="24"/>
        </w:rPr>
        <w:t xml:space="preserve"> provede </w:t>
      </w:r>
      <w:r w:rsidR="00EB6E39">
        <w:rPr>
          <w:rFonts w:ascii="Calibri" w:hAnsi="Calibri" w:cs="Calibri"/>
          <w:bCs/>
          <w:color w:val="1D1B11"/>
          <w:sz w:val="24"/>
          <w:szCs w:val="24"/>
        </w:rPr>
        <w:t>oživlý plyšák Čenda.</w:t>
      </w:r>
      <w:r w:rsidR="0059205B" w:rsidRPr="00456162">
        <w:rPr>
          <w:rFonts w:ascii="Calibri" w:hAnsi="Calibri" w:cs="Calibri"/>
          <w:bCs/>
          <w:color w:val="1D1B11"/>
          <w:sz w:val="24"/>
          <w:szCs w:val="24"/>
        </w:rPr>
        <w:t xml:space="preserve"> </w:t>
      </w:r>
      <w:r w:rsidR="0059205B" w:rsidRPr="00456162">
        <w:rPr>
          <w:rFonts w:ascii="Calibri" w:hAnsi="Calibri" w:cs="Calibri"/>
          <w:bCs/>
          <w:i/>
          <w:iCs/>
          <w:color w:val="1D1B11"/>
          <w:sz w:val="24"/>
          <w:szCs w:val="24"/>
        </w:rPr>
        <w:t>„N</w:t>
      </w:r>
      <w:r w:rsidR="00647E18" w:rsidRPr="00456162">
        <w:rPr>
          <w:rFonts w:ascii="Calibri" w:eastAsia="Times New Roman" w:hAnsi="Calibri" w:cs="Calibri"/>
          <w:i/>
          <w:iCs/>
          <w:sz w:val="24"/>
          <w:szCs w:val="24"/>
        </w:rPr>
        <w:t>a pódiu se objeví několik světelných andělů, kteří svým laskavým hlasem a pohledem uklidní všechny hodné děti, že se nemusí čertů bát, protože mají jejich ochranu</w:t>
      </w:r>
      <w:r w:rsidR="0059205B" w:rsidRPr="00456162">
        <w:rPr>
          <w:rFonts w:ascii="Calibri" w:eastAsia="Times New Roman" w:hAnsi="Calibri" w:cs="Calibri"/>
          <w:i/>
          <w:iCs/>
          <w:sz w:val="24"/>
          <w:szCs w:val="24"/>
        </w:rPr>
        <w:t>, chybět nebude také vánoční skřítek, který přinese různé dobrůtky, o které mohou soutěžit. Čenda to pak ale přežene se zlobením a tím přivolá samotné peklo a objeví se i Lucifer. Spolu s dětmi společně čerty zaženeme,“</w:t>
      </w:r>
      <w:r w:rsidR="0059205B" w:rsidRPr="00456162">
        <w:rPr>
          <w:rFonts w:ascii="Calibri" w:eastAsia="Times New Roman" w:hAnsi="Calibri" w:cs="Calibri"/>
          <w:sz w:val="24"/>
          <w:szCs w:val="24"/>
        </w:rPr>
        <w:t xml:space="preserve"> popisuje </w:t>
      </w:r>
      <w:r w:rsidR="0059205B" w:rsidRPr="00456162">
        <w:rPr>
          <w:rFonts w:ascii="Calibri" w:eastAsia="Times New Roman" w:hAnsi="Calibri" w:cs="Calibri"/>
          <w:b/>
          <w:bCs/>
          <w:sz w:val="24"/>
          <w:szCs w:val="24"/>
        </w:rPr>
        <w:t xml:space="preserve">Bára </w:t>
      </w:r>
      <w:proofErr w:type="spellStart"/>
      <w:r w:rsidR="0059205B" w:rsidRPr="00456162">
        <w:rPr>
          <w:rFonts w:ascii="Calibri" w:eastAsia="Times New Roman" w:hAnsi="Calibri" w:cs="Calibri"/>
          <w:b/>
          <w:bCs/>
          <w:sz w:val="24"/>
          <w:szCs w:val="24"/>
        </w:rPr>
        <w:t>Ladrová</w:t>
      </w:r>
      <w:proofErr w:type="spellEnd"/>
      <w:r w:rsidR="0059205B" w:rsidRPr="00456162">
        <w:rPr>
          <w:rFonts w:ascii="Calibri" w:eastAsia="Times New Roman" w:hAnsi="Calibri" w:cs="Calibri"/>
          <w:sz w:val="24"/>
          <w:szCs w:val="24"/>
        </w:rPr>
        <w:t xml:space="preserve">, autorka show. </w:t>
      </w:r>
      <w:r w:rsidR="00905CD1" w:rsidRPr="00456162">
        <w:rPr>
          <w:rFonts w:ascii="Calibri" w:eastAsia="Times New Roman" w:hAnsi="Calibri" w:cs="Calibri"/>
          <w:sz w:val="24"/>
          <w:szCs w:val="24"/>
        </w:rPr>
        <w:t xml:space="preserve">V programu se objeví také sněhulák v holčičí podobě, </w:t>
      </w:r>
      <w:proofErr w:type="spellStart"/>
      <w:r w:rsidR="00905CD1" w:rsidRPr="00456162">
        <w:rPr>
          <w:rFonts w:ascii="Calibri" w:eastAsia="Times New Roman" w:hAnsi="Calibri" w:cs="Calibri"/>
          <w:sz w:val="24"/>
          <w:szCs w:val="24"/>
        </w:rPr>
        <w:t>Sněhulinka</w:t>
      </w:r>
      <w:proofErr w:type="spellEnd"/>
      <w:r w:rsidR="00905CD1" w:rsidRPr="00456162">
        <w:rPr>
          <w:rFonts w:ascii="Calibri" w:eastAsia="Times New Roman" w:hAnsi="Calibri" w:cs="Calibri"/>
          <w:sz w:val="24"/>
          <w:szCs w:val="24"/>
        </w:rPr>
        <w:t xml:space="preserve">, náměstí rozzáří Kometa, aby všem připomněla, </w:t>
      </w:r>
      <w:r w:rsidR="00647E18" w:rsidRPr="00456162">
        <w:rPr>
          <w:rFonts w:ascii="Calibri" w:eastAsia="Times New Roman" w:hAnsi="Calibri" w:cs="Calibri"/>
          <w:sz w:val="24"/>
          <w:szCs w:val="24"/>
        </w:rPr>
        <w:t>že se blíží Vánoce a naučí děti hvězdný tanec.</w:t>
      </w:r>
      <w:r w:rsidR="00905CD1" w:rsidRPr="00456162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79DFD0D4" w14:textId="68616D72" w:rsidR="00EB6E39" w:rsidRDefault="00707AA2" w:rsidP="00F65003">
      <w:pPr>
        <w:ind w:left="-851" w:right="-851"/>
        <w:jc w:val="center"/>
        <w:rPr>
          <w:rFonts w:eastAsia="Times New Roman"/>
          <w:sz w:val="24"/>
          <w:szCs w:val="24"/>
        </w:rPr>
      </w:pPr>
      <w:r w:rsidRPr="00456162">
        <w:rPr>
          <w:rFonts w:eastAsia="Times New Roman"/>
          <w:sz w:val="24"/>
          <w:szCs w:val="24"/>
        </w:rPr>
        <w:t xml:space="preserve">Menší mikulášskou show je možné navštívit také </w:t>
      </w:r>
      <w:r w:rsidRPr="002B5ABF">
        <w:rPr>
          <w:rFonts w:eastAsia="Times New Roman"/>
          <w:b/>
          <w:bCs/>
          <w:sz w:val="24"/>
          <w:szCs w:val="24"/>
        </w:rPr>
        <w:t>na Václavském náměstí</w:t>
      </w:r>
      <w:r w:rsidR="005A3C19">
        <w:rPr>
          <w:rFonts w:eastAsia="Times New Roman"/>
          <w:sz w:val="24"/>
          <w:szCs w:val="24"/>
        </w:rPr>
        <w:t xml:space="preserve"> od 16.</w:t>
      </w:r>
      <w:r w:rsidR="0027039A">
        <w:rPr>
          <w:rFonts w:eastAsia="Times New Roman"/>
          <w:sz w:val="24"/>
          <w:szCs w:val="24"/>
        </w:rPr>
        <w:t>3</w:t>
      </w:r>
      <w:r w:rsidR="005A3C19">
        <w:rPr>
          <w:rFonts w:eastAsia="Times New Roman"/>
          <w:sz w:val="24"/>
          <w:szCs w:val="24"/>
        </w:rPr>
        <w:t xml:space="preserve">0 do 18 hodin. Na děti čeká </w:t>
      </w:r>
      <w:r w:rsidR="004E0DDF">
        <w:rPr>
          <w:rFonts w:eastAsia="Times New Roman"/>
          <w:sz w:val="24"/>
          <w:szCs w:val="24"/>
        </w:rPr>
        <w:t>program</w:t>
      </w:r>
      <w:r w:rsidR="005A3C19">
        <w:rPr>
          <w:rFonts w:eastAsia="Times New Roman"/>
          <w:sz w:val="24"/>
          <w:szCs w:val="24"/>
        </w:rPr>
        <w:t xml:space="preserve"> Andělské čertoviny, se kter</w:t>
      </w:r>
      <w:r w:rsidR="004E0DDF">
        <w:rPr>
          <w:rFonts w:eastAsia="Times New Roman"/>
          <w:sz w:val="24"/>
          <w:szCs w:val="24"/>
        </w:rPr>
        <w:t>ým</w:t>
      </w:r>
      <w:r w:rsidR="005A3C19">
        <w:rPr>
          <w:rFonts w:eastAsia="Times New Roman"/>
          <w:sz w:val="24"/>
          <w:szCs w:val="24"/>
        </w:rPr>
        <w:t xml:space="preserve"> pomůže andílek</w:t>
      </w:r>
      <w:r w:rsidR="00304D89">
        <w:rPr>
          <w:rFonts w:eastAsia="Times New Roman"/>
          <w:sz w:val="24"/>
          <w:szCs w:val="24"/>
        </w:rPr>
        <w:t xml:space="preserve"> a přijde i Mikuláš s čertem. Během odpoledne děti budou s organizátory kouzlit, tančit a získat mohou </w:t>
      </w:r>
      <w:r w:rsidR="0027039A">
        <w:rPr>
          <w:rFonts w:eastAsia="Times New Roman"/>
          <w:sz w:val="24"/>
          <w:szCs w:val="24"/>
        </w:rPr>
        <w:t>i zajímavé</w:t>
      </w:r>
      <w:r w:rsidR="00304D89">
        <w:rPr>
          <w:rFonts w:eastAsia="Times New Roman"/>
          <w:sz w:val="24"/>
          <w:szCs w:val="24"/>
        </w:rPr>
        <w:t xml:space="preserve"> dárky.</w:t>
      </w:r>
    </w:p>
    <w:p w14:paraId="376FB442" w14:textId="77777777" w:rsidR="004E0DDF" w:rsidRPr="00456162" w:rsidRDefault="004E0DDF" w:rsidP="00F65003">
      <w:pPr>
        <w:ind w:left="-851" w:right="-851"/>
        <w:jc w:val="center"/>
        <w:rPr>
          <w:rFonts w:eastAsia="Times New Roman"/>
          <w:sz w:val="24"/>
          <w:szCs w:val="24"/>
        </w:rPr>
      </w:pPr>
    </w:p>
    <w:p w14:paraId="52E4C6B6" w14:textId="43C01F78" w:rsidR="00A73F40" w:rsidRPr="00A73F40" w:rsidRDefault="00A73F40" w:rsidP="00F65003">
      <w:pPr>
        <w:pStyle w:val="Perex12bbold"/>
        <w:ind w:left="-851" w:right="-851"/>
        <w:jc w:val="center"/>
        <w:rPr>
          <w:b w:val="0"/>
          <w:color w:val="auto"/>
        </w:rPr>
      </w:pPr>
      <w:r w:rsidRPr="002E563F">
        <w:rPr>
          <w:b w:val="0"/>
          <w:color w:val="auto"/>
        </w:rPr>
        <w:t>Vzhledem k větší koncentraci lidí na Staroměstském náměstí 5. prosince doporučujeme, aby návštěvníci trhů zvážili účast nejmenších dětí, dětí v kočárcích i vozíčkářů.</w:t>
      </w:r>
    </w:p>
    <w:p w14:paraId="60C4C52D" w14:textId="3B17A060" w:rsidR="00C33A72" w:rsidRPr="00456162" w:rsidRDefault="00C33A72" w:rsidP="00C33A72">
      <w:pPr>
        <w:spacing w:line="240" w:lineRule="auto"/>
        <w:ind w:left="-851" w:right="-851"/>
        <w:jc w:val="center"/>
        <w:rPr>
          <w:rFonts w:ascii="Times New Roman" w:hAnsi="Times New Roman"/>
          <w:b/>
          <w:u w:val="single"/>
        </w:rPr>
      </w:pPr>
      <w:r w:rsidRPr="00456162">
        <w:rPr>
          <w:b/>
          <w:u w:val="single"/>
        </w:rPr>
        <w:t>Provozní doba prodejních stánků</w:t>
      </w:r>
    </w:p>
    <w:p w14:paraId="349895C1" w14:textId="494C5647" w:rsidR="002E563F" w:rsidRPr="00456162" w:rsidRDefault="00C33A72" w:rsidP="00C33A72">
      <w:pPr>
        <w:spacing w:line="240" w:lineRule="auto"/>
        <w:ind w:left="-851" w:right="-851"/>
        <w:jc w:val="center"/>
      </w:pPr>
      <w:r w:rsidRPr="00456162">
        <w:t xml:space="preserve">Prodejní stánky s širokým produktovým sortimentem budou otevřené na </w:t>
      </w:r>
      <w:r w:rsidR="00905CD1" w:rsidRPr="00456162">
        <w:t>obou</w:t>
      </w:r>
      <w:r w:rsidRPr="00456162">
        <w:t xml:space="preserve"> náměstích každý den </w:t>
      </w:r>
      <w:r w:rsidRPr="00456162">
        <w:br/>
        <w:t xml:space="preserve">od 10 do 22 hodin. </w:t>
      </w:r>
    </w:p>
    <w:p w14:paraId="1A591D79" w14:textId="77777777" w:rsidR="00C33A72" w:rsidRPr="00456162" w:rsidRDefault="00C33A72" w:rsidP="00C33A72">
      <w:pPr>
        <w:spacing w:line="240" w:lineRule="auto"/>
        <w:ind w:left="-851" w:right="-851"/>
        <w:jc w:val="center"/>
        <w:rPr>
          <w:u w:val="single"/>
        </w:rPr>
      </w:pPr>
      <w:r w:rsidRPr="00456162">
        <w:t xml:space="preserve">Průběžné informace, novinky a aktuality o Vánočních trzích na Staroměstském </w:t>
      </w:r>
      <w:r w:rsidRPr="00456162">
        <w:br/>
        <w:t xml:space="preserve">a Václavském náměstí jsou k dispozici na </w:t>
      </w:r>
      <w:hyperlink r:id="rId7" w:history="1">
        <w:r w:rsidRPr="00456162">
          <w:rPr>
            <w:rStyle w:val="Hypertextovodkaz"/>
            <w:color w:val="auto"/>
          </w:rPr>
          <w:t>www.trhypraha.cz</w:t>
        </w:r>
      </w:hyperlink>
      <w:r w:rsidRPr="00456162">
        <w:rPr>
          <w:rStyle w:val="Hypertextovodkaz"/>
          <w:color w:val="auto"/>
        </w:rPr>
        <w:t xml:space="preserve"> a facebookovém a instagramovém profilu</w:t>
      </w:r>
      <w:r w:rsidRPr="00456162">
        <w:t>.</w:t>
      </w:r>
    </w:p>
    <w:p w14:paraId="67CC5B95" w14:textId="77777777" w:rsidR="00C33A72" w:rsidRDefault="00C33A72" w:rsidP="00C33A72">
      <w:pPr>
        <w:spacing w:line="240" w:lineRule="auto"/>
        <w:ind w:left="-851" w:right="-851"/>
        <w:jc w:val="center"/>
        <w:rPr>
          <w:b/>
          <w:bCs/>
          <w:sz w:val="24"/>
          <w:szCs w:val="24"/>
        </w:rPr>
      </w:pPr>
    </w:p>
    <w:p w14:paraId="25E25EEA" w14:textId="02E96F38" w:rsidR="00C33A72" w:rsidRPr="001A44ED" w:rsidRDefault="00C33A72" w:rsidP="00C33A72">
      <w:pPr>
        <w:spacing w:line="240" w:lineRule="auto"/>
        <w:ind w:left="-851" w:right="-851"/>
        <w:jc w:val="center"/>
        <w:rPr>
          <w:b/>
          <w:bCs/>
          <w:sz w:val="24"/>
          <w:szCs w:val="24"/>
        </w:rPr>
      </w:pPr>
      <w:r w:rsidRPr="001A44ED">
        <w:rPr>
          <w:b/>
          <w:bCs/>
          <w:sz w:val="24"/>
          <w:szCs w:val="24"/>
        </w:rPr>
        <w:t>Kontakt pro bližší informace:</w:t>
      </w:r>
    </w:p>
    <w:p w14:paraId="4AAE53E7" w14:textId="639E9E9B" w:rsidR="00EF060E" w:rsidRPr="00304D89" w:rsidRDefault="00C33A72" w:rsidP="00304D89">
      <w:pPr>
        <w:spacing w:line="240" w:lineRule="auto"/>
        <w:ind w:left="-851" w:right="-851"/>
        <w:jc w:val="center"/>
        <w:rPr>
          <w:sz w:val="24"/>
          <w:szCs w:val="24"/>
        </w:rPr>
      </w:pPr>
      <w:r w:rsidRPr="001A44ED">
        <w:rPr>
          <w:sz w:val="24"/>
          <w:szCs w:val="24"/>
        </w:rPr>
        <w:t>Hana Tietze</w:t>
      </w:r>
      <w:r w:rsidRPr="001A44ED">
        <w:rPr>
          <w:sz w:val="24"/>
          <w:szCs w:val="24"/>
        </w:rPr>
        <w:br/>
        <w:t xml:space="preserve">mluvčí společnosti </w:t>
      </w:r>
      <w:proofErr w:type="spellStart"/>
      <w:r w:rsidRPr="001A44ED">
        <w:rPr>
          <w:sz w:val="24"/>
          <w:szCs w:val="24"/>
        </w:rPr>
        <w:t>Taiko</w:t>
      </w:r>
      <w:proofErr w:type="spellEnd"/>
      <w:r w:rsidRPr="001A44ED">
        <w:rPr>
          <w:sz w:val="24"/>
          <w:szCs w:val="24"/>
        </w:rPr>
        <w:t>, a.s. – hlavního organizátora největších Vánočních trhů v</w:t>
      </w:r>
      <w:r w:rsidR="005A3C19">
        <w:rPr>
          <w:sz w:val="24"/>
          <w:szCs w:val="24"/>
        </w:rPr>
        <w:t> </w:t>
      </w:r>
      <w:r w:rsidRPr="001A44ED">
        <w:rPr>
          <w:sz w:val="24"/>
          <w:szCs w:val="24"/>
        </w:rPr>
        <w:t>Praze</w:t>
      </w:r>
      <w:r w:rsidR="005A3C19">
        <w:rPr>
          <w:sz w:val="24"/>
          <w:szCs w:val="24"/>
        </w:rPr>
        <w:t xml:space="preserve"> </w:t>
      </w:r>
      <w:r w:rsidRPr="001A44ED">
        <w:rPr>
          <w:sz w:val="24"/>
          <w:szCs w:val="24"/>
        </w:rPr>
        <w:t xml:space="preserve">na Staroměstském </w:t>
      </w:r>
      <w:r>
        <w:rPr>
          <w:sz w:val="24"/>
          <w:szCs w:val="24"/>
        </w:rPr>
        <w:br/>
      </w:r>
      <w:r w:rsidRPr="001A44ED">
        <w:rPr>
          <w:sz w:val="24"/>
          <w:szCs w:val="24"/>
        </w:rPr>
        <w:t>a Václavském náměstí 202</w:t>
      </w:r>
      <w:r w:rsidR="00905CD1">
        <w:rPr>
          <w:sz w:val="24"/>
          <w:szCs w:val="24"/>
        </w:rPr>
        <w:t>3</w:t>
      </w:r>
      <w:r w:rsidR="005A3C19">
        <w:rPr>
          <w:sz w:val="24"/>
          <w:szCs w:val="24"/>
        </w:rPr>
        <w:t>,</w:t>
      </w:r>
      <w:r w:rsidRPr="001A44ED">
        <w:rPr>
          <w:sz w:val="24"/>
          <w:szCs w:val="24"/>
        </w:rPr>
        <w:br/>
        <w:t>Mobi</w:t>
      </w:r>
      <w:r w:rsidRPr="002634BD">
        <w:rPr>
          <w:sz w:val="24"/>
          <w:szCs w:val="24"/>
        </w:rPr>
        <w:t>l: 602 168 014</w:t>
      </w:r>
      <w:r w:rsidRPr="002634BD">
        <w:rPr>
          <w:sz w:val="24"/>
          <w:szCs w:val="24"/>
        </w:rPr>
        <w:br/>
        <w:t xml:space="preserve">E-mail: </w:t>
      </w:r>
      <w:hyperlink r:id="rId8" w:history="1">
        <w:r w:rsidRPr="002634BD">
          <w:rPr>
            <w:rStyle w:val="Hypertextovodkaz"/>
            <w:color w:val="auto"/>
            <w:sz w:val="24"/>
            <w:szCs w:val="24"/>
          </w:rPr>
          <w:t>press@taiko.cz</w:t>
        </w:r>
      </w:hyperlink>
      <w:r w:rsidRPr="00761031">
        <w:rPr>
          <w:rFonts w:cs="Arial"/>
          <w:bCs/>
          <w:noProof/>
          <w:color w:val="3B3838" w:themeColor="background2" w:themeShade="40"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76A5BEFF" wp14:editId="2AAB251F">
            <wp:simplePos x="0" y="0"/>
            <wp:positionH relativeFrom="page">
              <wp:posOffset>-2482850</wp:posOffset>
            </wp:positionH>
            <wp:positionV relativeFrom="paragraph">
              <wp:posOffset>3873500</wp:posOffset>
            </wp:positionV>
            <wp:extent cx="2683093" cy="3838758"/>
            <wp:effectExtent l="0" t="0" r="3175" b="0"/>
            <wp:wrapNone/>
            <wp:docPr id="2" name="Obrázek 2" descr="Obsah obrázku exteriér, obloha, město, oblačn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exteriér, obloha, město, oblačno&#10;&#10;Popis byl vytvořen automaticky"/>
                    <pic:cNvPicPr/>
                  </pic:nvPicPr>
                  <pic:blipFill>
                    <a:blip r:embed="rId9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309" cy="3849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060E" w:rsidRPr="00304D8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9DA9" w14:textId="77777777" w:rsidR="009E661E" w:rsidRDefault="009E661E" w:rsidP="00947B50">
      <w:pPr>
        <w:spacing w:after="0" w:line="240" w:lineRule="auto"/>
      </w:pPr>
      <w:r>
        <w:separator/>
      </w:r>
    </w:p>
  </w:endnote>
  <w:endnote w:type="continuationSeparator" w:id="0">
    <w:p w14:paraId="0D8390A6" w14:textId="77777777" w:rsidR="009E661E" w:rsidRDefault="009E661E" w:rsidP="0094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6D66" w14:textId="419C1897" w:rsidR="00947B50" w:rsidRPr="00947B50" w:rsidRDefault="00000000">
    <w:pPr>
      <w:pStyle w:val="Zpat"/>
      <w:rPr>
        <w:color w:val="000000" w:themeColor="text1"/>
      </w:rPr>
    </w:pPr>
    <w:hyperlink r:id="rId1" w:history="1">
      <w:r w:rsidR="00947B50" w:rsidRPr="00947B50">
        <w:rPr>
          <w:rStyle w:val="Hypertextovodkaz"/>
          <w:color w:val="000000" w:themeColor="text1"/>
          <w:u w:val="none"/>
        </w:rPr>
        <w:t>www.taiko</w:t>
      </w:r>
    </w:hyperlink>
    <w:r w:rsidR="00947B50" w:rsidRPr="00947B50">
      <w:rPr>
        <w:color w:val="000000" w:themeColor="text1"/>
      </w:rPr>
      <w:t>.</w:t>
    </w:r>
    <w:r w:rsidR="00AA051C">
      <w:rPr>
        <w:color w:val="000000" w:themeColor="text1"/>
      </w:rPr>
      <w:t>cz</w:t>
    </w:r>
    <w:r w:rsidR="00947B50" w:rsidRPr="00947B50">
      <w:rPr>
        <w:color w:val="000000" w:themeColor="text1"/>
      </w:rPr>
      <w:tab/>
    </w:r>
    <w:r w:rsidR="00947B50" w:rsidRPr="00947B50">
      <w:rPr>
        <w:color w:val="000000" w:themeColor="text1"/>
      </w:rPr>
      <w:tab/>
    </w:r>
    <w:hyperlink r:id="rId2" w:history="1">
      <w:r w:rsidR="00947B50" w:rsidRPr="00947B50">
        <w:rPr>
          <w:rStyle w:val="Hypertextovodkaz"/>
          <w:color w:val="000000" w:themeColor="text1"/>
          <w:u w:val="none"/>
        </w:rPr>
        <w:t>www.trhypraha.cz</w:t>
      </w:r>
    </w:hyperlink>
    <w:r w:rsidR="00947B50" w:rsidRPr="00947B50">
      <w:rPr>
        <w:color w:val="000000" w:themeColor="tex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6121" w14:textId="77777777" w:rsidR="009E661E" w:rsidRDefault="009E661E" w:rsidP="00947B50">
      <w:pPr>
        <w:spacing w:after="0" w:line="240" w:lineRule="auto"/>
      </w:pPr>
      <w:r>
        <w:separator/>
      </w:r>
    </w:p>
  </w:footnote>
  <w:footnote w:type="continuationSeparator" w:id="0">
    <w:p w14:paraId="4F6F0681" w14:textId="77777777" w:rsidR="009E661E" w:rsidRDefault="009E661E" w:rsidP="0094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7CEB" w14:textId="7701F52F" w:rsidR="00947B50" w:rsidRDefault="00947B5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280D2E" wp14:editId="3F04D1E9">
          <wp:simplePos x="0" y="0"/>
          <wp:positionH relativeFrom="column">
            <wp:posOffset>1477645</wp:posOffset>
          </wp:positionH>
          <wp:positionV relativeFrom="paragraph">
            <wp:posOffset>7620</wp:posOffset>
          </wp:positionV>
          <wp:extent cx="2788920" cy="903605"/>
          <wp:effectExtent l="0" t="0" r="0" b="0"/>
          <wp:wrapTight wrapText="bothSides">
            <wp:wrapPolygon edited="0">
              <wp:start x="0" y="0"/>
              <wp:lineTo x="0" y="20947"/>
              <wp:lineTo x="21393" y="20947"/>
              <wp:lineTo x="2139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50"/>
    <w:rsid w:val="00015910"/>
    <w:rsid w:val="00033C6A"/>
    <w:rsid w:val="0017418D"/>
    <w:rsid w:val="0018007D"/>
    <w:rsid w:val="00195082"/>
    <w:rsid w:val="002634BD"/>
    <w:rsid w:val="0027039A"/>
    <w:rsid w:val="002814F1"/>
    <w:rsid w:val="00281998"/>
    <w:rsid w:val="002B5ABF"/>
    <w:rsid w:val="002E563F"/>
    <w:rsid w:val="002F0158"/>
    <w:rsid w:val="003048C7"/>
    <w:rsid w:val="00304D89"/>
    <w:rsid w:val="00313538"/>
    <w:rsid w:val="00313F93"/>
    <w:rsid w:val="003B7B27"/>
    <w:rsid w:val="003E01BE"/>
    <w:rsid w:val="00456162"/>
    <w:rsid w:val="00496961"/>
    <w:rsid w:val="004E0DDF"/>
    <w:rsid w:val="0059205B"/>
    <w:rsid w:val="005A181D"/>
    <w:rsid w:val="005A3C19"/>
    <w:rsid w:val="005D517A"/>
    <w:rsid w:val="005D7259"/>
    <w:rsid w:val="00647E18"/>
    <w:rsid w:val="0067321B"/>
    <w:rsid w:val="00696A01"/>
    <w:rsid w:val="00707AA2"/>
    <w:rsid w:val="00735F87"/>
    <w:rsid w:val="007A2553"/>
    <w:rsid w:val="007F0431"/>
    <w:rsid w:val="00801092"/>
    <w:rsid w:val="00821CE0"/>
    <w:rsid w:val="00840F22"/>
    <w:rsid w:val="008503AA"/>
    <w:rsid w:val="00862D4E"/>
    <w:rsid w:val="00865E8F"/>
    <w:rsid w:val="008C1D2D"/>
    <w:rsid w:val="008C3DD4"/>
    <w:rsid w:val="008C7731"/>
    <w:rsid w:val="008D1784"/>
    <w:rsid w:val="008E01F8"/>
    <w:rsid w:val="008E4E61"/>
    <w:rsid w:val="00905CD1"/>
    <w:rsid w:val="009404E2"/>
    <w:rsid w:val="00947B50"/>
    <w:rsid w:val="00967736"/>
    <w:rsid w:val="00980B89"/>
    <w:rsid w:val="009E661E"/>
    <w:rsid w:val="00A2574B"/>
    <w:rsid w:val="00A73F40"/>
    <w:rsid w:val="00A87560"/>
    <w:rsid w:val="00AA051C"/>
    <w:rsid w:val="00B44CFF"/>
    <w:rsid w:val="00B768F5"/>
    <w:rsid w:val="00BE1704"/>
    <w:rsid w:val="00C055A4"/>
    <w:rsid w:val="00C21880"/>
    <w:rsid w:val="00C276DE"/>
    <w:rsid w:val="00C33A72"/>
    <w:rsid w:val="00C640B0"/>
    <w:rsid w:val="00C66BE1"/>
    <w:rsid w:val="00CA6385"/>
    <w:rsid w:val="00CA6D16"/>
    <w:rsid w:val="00CD033D"/>
    <w:rsid w:val="00D054DA"/>
    <w:rsid w:val="00D46CCE"/>
    <w:rsid w:val="00D77BD4"/>
    <w:rsid w:val="00D93F7A"/>
    <w:rsid w:val="00DB7F7D"/>
    <w:rsid w:val="00E03DF6"/>
    <w:rsid w:val="00E05F0B"/>
    <w:rsid w:val="00E349E4"/>
    <w:rsid w:val="00E55FDB"/>
    <w:rsid w:val="00E93DE6"/>
    <w:rsid w:val="00EB6E39"/>
    <w:rsid w:val="00EC7BE1"/>
    <w:rsid w:val="00EF060E"/>
    <w:rsid w:val="00EF25BD"/>
    <w:rsid w:val="00F33AB4"/>
    <w:rsid w:val="00F42828"/>
    <w:rsid w:val="00F45A2D"/>
    <w:rsid w:val="00F65003"/>
    <w:rsid w:val="00FB6C8A"/>
    <w:rsid w:val="00FC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8E468"/>
  <w15:chartTrackingRefBased/>
  <w15:docId w15:val="{78D7814B-6F43-4C58-9051-C04406FE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60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B50"/>
  </w:style>
  <w:style w:type="paragraph" w:styleId="Zpat">
    <w:name w:val="footer"/>
    <w:basedOn w:val="Normln"/>
    <w:link w:val="ZpatChar"/>
    <w:uiPriority w:val="99"/>
    <w:unhideWhenUsed/>
    <w:rsid w:val="0094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B50"/>
  </w:style>
  <w:style w:type="character" w:styleId="Hypertextovodkaz">
    <w:name w:val="Hyperlink"/>
    <w:basedOn w:val="Standardnpsmoodstavce"/>
    <w:uiPriority w:val="99"/>
    <w:unhideWhenUsed/>
    <w:rsid w:val="00947B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7B5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0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C055A4"/>
  </w:style>
  <w:style w:type="paragraph" w:customStyle="1" w:styleId="Perex12bbold">
    <w:name w:val="Perex 12b bold"/>
    <w:basedOn w:val="Normln"/>
    <w:link w:val="Perex12bboldChar"/>
    <w:qFormat/>
    <w:rsid w:val="00D054DA"/>
    <w:pPr>
      <w:spacing w:after="360" w:line="216" w:lineRule="auto"/>
      <w:contextualSpacing/>
      <w:jc w:val="both"/>
    </w:pPr>
    <w:rPr>
      <w:rFonts w:eastAsiaTheme="minorHAnsi"/>
      <w:b/>
      <w:color w:val="484C55"/>
      <w:sz w:val="24"/>
      <w:szCs w:val="24"/>
      <w:lang w:eastAsia="en-US"/>
    </w:rPr>
  </w:style>
  <w:style w:type="character" w:customStyle="1" w:styleId="Perex12bboldChar">
    <w:name w:val="Perex 12b bold Char"/>
    <w:basedOn w:val="Standardnpsmoodstavce"/>
    <w:link w:val="Perex12bbold"/>
    <w:rsid w:val="00D054DA"/>
    <w:rPr>
      <w:b/>
      <w:color w:val="484C5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taik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hyprah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hypraha.cz" TargetMode="External"/><Relationship Id="rId1" Type="http://schemas.openxmlformats.org/officeDocument/2006/relationships/hyperlink" Target="http://www.taik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2536F-6BAD-40F7-AFFA-9637D9EC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344</Words>
  <Characters>1888</Characters>
  <Application>Microsoft Office Word</Application>
  <DocSecurity>0</DocSecurity>
  <Lines>26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Krejčíková Zuzana, TAIKO</dc:creator>
  <cp:keywords/>
  <dc:description/>
  <cp:lastModifiedBy>Hana Tietze</cp:lastModifiedBy>
  <cp:revision>17</cp:revision>
  <dcterms:created xsi:type="dcterms:W3CDTF">2023-11-27T19:27:00Z</dcterms:created>
  <dcterms:modified xsi:type="dcterms:W3CDTF">2023-11-30T09:56:00Z</dcterms:modified>
</cp:coreProperties>
</file>